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138BB462" w:rsidR="00150B45" w:rsidRPr="00150B45" w:rsidRDefault="00150B45" w:rsidP="00D97361">
      <w:pPr>
        <w:spacing w:line="360" w:lineRule="auto"/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E77B08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年 </w:t>
      </w:r>
      <w:r w:rsidR="00697118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697118">
        <w:rPr>
          <w:rFonts w:ascii="HGPｺﾞｼｯｸM" w:eastAsia="HGPｺﾞｼｯｸM" w:hAnsi="ＭＳ Ｐゴシック" w:hint="eastAsia"/>
          <w:sz w:val="24"/>
          <w:szCs w:val="24"/>
        </w:rPr>
        <w:t>１９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77777777" w:rsidR="00150B45" w:rsidRDefault="00150B45" w:rsidP="00D97361">
      <w:pPr>
        <w:spacing w:line="360" w:lineRule="auto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7410D58A" w14:textId="67C37964" w:rsidR="00150B45" w:rsidRPr="00150B45" w:rsidRDefault="00D97361" w:rsidP="00D97361">
      <w:pPr>
        <w:spacing w:line="360" w:lineRule="auto"/>
        <w:jc w:val="right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KCC事務局</w:t>
      </w:r>
    </w:p>
    <w:p w14:paraId="6EF3990B" w14:textId="1A935C42" w:rsidR="00D97361" w:rsidRDefault="00D97361" w:rsidP="00D97361">
      <w:pPr>
        <w:spacing w:line="360" w:lineRule="auto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北九州市</w:t>
      </w:r>
      <w:r w:rsidR="00150B45" w:rsidRPr="00951B43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01D6B"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="00150B45" w:rsidRPr="00951B43">
        <w:rPr>
          <w:rFonts w:ascii="BIZ UDPゴシック" w:eastAsia="BIZ UDPゴシック" w:hAnsi="BIZ UDPゴシック" w:hint="eastAsia"/>
          <w:sz w:val="24"/>
          <w:szCs w:val="24"/>
        </w:rPr>
        <w:t>年度</w:t>
      </w:r>
      <w:r>
        <w:rPr>
          <w:rFonts w:ascii="BIZ UDPゴシック" w:eastAsia="BIZ UDPゴシック" w:hAnsi="BIZ UDPゴシック" w:hint="eastAsia"/>
          <w:sz w:val="24"/>
          <w:szCs w:val="24"/>
        </w:rPr>
        <w:t>予算説明会（研修）の開催について</w:t>
      </w:r>
    </w:p>
    <w:p w14:paraId="05A852F2" w14:textId="77777777" w:rsidR="00951B43" w:rsidRPr="00150B45" w:rsidRDefault="00951B43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40BB9E70" w14:textId="03735D28" w:rsidR="00150B45" w:rsidRPr="00363984" w:rsidRDefault="00076EAB" w:rsidP="00452709">
      <w:pPr>
        <w:spacing w:line="276" w:lineRule="auto"/>
        <w:rPr>
          <w:rFonts w:ascii="HGPｺﾞｼｯｸM" w:eastAsia="HGPｺﾞｼｯｸM" w:hAnsi="ＭＳ Ｐゴシック"/>
          <w:sz w:val="24"/>
          <w:szCs w:val="24"/>
        </w:rPr>
      </w:pPr>
      <w:r w:rsidRPr="00363984">
        <w:rPr>
          <w:rFonts w:ascii="HGPｺﾞｼｯｸM" w:eastAsia="HGPｺﾞｼｯｸM" w:hAnsi="ＭＳ Ｐゴシック"/>
          <w:sz w:val="24"/>
          <w:szCs w:val="24"/>
        </w:rPr>
        <w:t>向暑の候、貴社におかれましては、ますますご繁益のこととお慶び申し上げます。</w:t>
      </w:r>
    </w:p>
    <w:p w14:paraId="401C1A80" w14:textId="77C1D803" w:rsidR="00351B65" w:rsidRDefault="00150B45" w:rsidP="00452709">
      <w:pPr>
        <w:spacing w:line="276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363984">
        <w:rPr>
          <w:rFonts w:ascii="HGPｺﾞｼｯｸM" w:eastAsia="HGPｺﾞｼｯｸM" w:hAnsi="ＭＳ Ｐゴシック" w:hint="eastAsia"/>
          <w:sz w:val="24"/>
          <w:szCs w:val="24"/>
        </w:rPr>
        <w:t>さて、</w:t>
      </w:r>
      <w:r w:rsidR="00D97361" w:rsidRPr="00363984">
        <w:rPr>
          <w:rFonts w:ascii="HGPｺﾞｼｯｸM" w:eastAsia="HGPｺﾞｼｯｸM" w:hAnsi="ＭＳ Ｐゴシック" w:hint="eastAsia"/>
          <w:sz w:val="24"/>
          <w:szCs w:val="24"/>
        </w:rPr>
        <w:t>建設コンサルタントを取り巻く情報収集の一環として</w:t>
      </w:r>
      <w:r w:rsidR="00331A00">
        <w:rPr>
          <w:rFonts w:ascii="HGPｺﾞｼｯｸM" w:eastAsia="HGPｺﾞｼｯｸM" w:hAnsi="ＭＳ Ｐゴシック" w:hint="eastAsia"/>
          <w:sz w:val="24"/>
          <w:szCs w:val="24"/>
        </w:rPr>
        <w:t>開催予定の「</w:t>
      </w:r>
      <w:r w:rsidR="00D97361" w:rsidRPr="00363984">
        <w:rPr>
          <w:rFonts w:ascii="HGPｺﾞｼｯｸM" w:eastAsia="HGPｺﾞｼｯｸM" w:hAnsi="ＭＳ Ｐゴシック" w:hint="eastAsia"/>
          <w:sz w:val="24"/>
          <w:szCs w:val="24"/>
        </w:rPr>
        <w:t>北九州市</w:t>
      </w:r>
      <w:r w:rsidRPr="00363984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E77B08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363984">
        <w:rPr>
          <w:rFonts w:ascii="HGPｺﾞｼｯｸM" w:eastAsia="HGPｺﾞｼｯｸM" w:hAnsi="ＭＳ Ｐゴシック" w:hint="eastAsia"/>
          <w:sz w:val="24"/>
          <w:szCs w:val="24"/>
        </w:rPr>
        <w:t>年度</w:t>
      </w:r>
      <w:r w:rsidR="00D97361" w:rsidRPr="00363984">
        <w:rPr>
          <w:rFonts w:ascii="HGPｺﾞｼｯｸM" w:eastAsia="HGPｺﾞｼｯｸM" w:hAnsi="ＭＳ Ｐゴシック" w:hint="eastAsia"/>
          <w:sz w:val="24"/>
          <w:szCs w:val="24"/>
        </w:rPr>
        <w:t>予算の説明</w:t>
      </w:r>
      <w:r w:rsidR="007E5053" w:rsidRPr="00363984">
        <w:rPr>
          <w:rFonts w:ascii="HGPｺﾞｼｯｸM" w:eastAsia="HGPｺﾞｼｯｸM" w:hAnsi="ＭＳ Ｐゴシック" w:hint="eastAsia"/>
          <w:sz w:val="24"/>
          <w:szCs w:val="24"/>
        </w:rPr>
        <w:t>会</w:t>
      </w:r>
      <w:r w:rsidR="00331A00">
        <w:rPr>
          <w:rFonts w:ascii="HGPｺﾞｼｯｸM" w:eastAsia="HGPｺﾞｼｯｸM" w:hAnsi="ＭＳ Ｐゴシック" w:hint="eastAsia"/>
          <w:sz w:val="24"/>
          <w:szCs w:val="24"/>
        </w:rPr>
        <w:t>」</w:t>
      </w:r>
      <w:r w:rsidR="00351B65">
        <w:rPr>
          <w:rFonts w:ascii="HGPｺﾞｼｯｸM" w:eastAsia="HGPｺﾞｼｯｸM" w:hAnsi="ＭＳ Ｐゴシック" w:hint="eastAsia"/>
          <w:sz w:val="24"/>
          <w:szCs w:val="24"/>
        </w:rPr>
        <w:t>につ</w:t>
      </w:r>
      <w:r w:rsidR="00331A00">
        <w:rPr>
          <w:rFonts w:ascii="HGPｺﾞｼｯｸM" w:eastAsia="HGPｺﾞｼｯｸM" w:hAnsi="ＭＳ Ｐゴシック" w:hint="eastAsia"/>
          <w:sz w:val="24"/>
          <w:szCs w:val="24"/>
        </w:rPr>
        <w:t>きましては</w:t>
      </w:r>
      <w:r w:rsidR="00351B65">
        <w:rPr>
          <w:rFonts w:ascii="HGPｺﾞｼｯｸM" w:eastAsia="HGPｺﾞｼｯｸM" w:hAnsi="ＭＳ Ｐゴシック" w:hint="eastAsia"/>
          <w:sz w:val="24"/>
          <w:szCs w:val="24"/>
        </w:rPr>
        <w:t>調整に時間を要し、プログラムを含め</w:t>
      </w:r>
      <w:r w:rsidR="00331A00">
        <w:rPr>
          <w:rFonts w:ascii="HGPｺﾞｼｯｸM" w:eastAsia="HGPｺﾞｼｯｸM" w:hAnsi="ＭＳ Ｐゴシック" w:hint="eastAsia"/>
          <w:sz w:val="24"/>
          <w:szCs w:val="24"/>
        </w:rPr>
        <w:t>最終の</w:t>
      </w:r>
      <w:r w:rsidR="00351B65">
        <w:rPr>
          <w:rFonts w:ascii="HGPｺﾞｼｯｸM" w:eastAsia="HGPｺﾞｼｯｸM" w:hAnsi="ＭＳ Ｐゴシック" w:hint="eastAsia"/>
          <w:sz w:val="24"/>
          <w:szCs w:val="24"/>
        </w:rPr>
        <w:t>ご案内が遅れましたことお詫び申し上げます。</w:t>
      </w:r>
    </w:p>
    <w:p w14:paraId="1652562D" w14:textId="77777777" w:rsidR="00351B65" w:rsidRDefault="00351B65" w:rsidP="00452709">
      <w:pPr>
        <w:spacing w:line="276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この度、関係部署の協力を頂き、別添のプログラムにより開催することとなりました。</w:t>
      </w:r>
    </w:p>
    <w:p w14:paraId="27E1D360" w14:textId="4D6AC09C" w:rsidR="00351B65" w:rsidRDefault="00527C06" w:rsidP="00452709">
      <w:pPr>
        <w:spacing w:line="276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sz w:val="24"/>
          <w:szCs w:val="24"/>
        </w:rPr>
        <w:t>ここに、</w:t>
      </w:r>
      <w:r w:rsidR="00351B65">
        <w:rPr>
          <w:rFonts w:ascii="HGPｺﾞｼｯｸM" w:eastAsia="HGPｺﾞｼｯｸM" w:hAnsi="ＭＳ Ｐゴシック" w:hint="eastAsia"/>
          <w:sz w:val="24"/>
          <w:szCs w:val="24"/>
        </w:rPr>
        <w:t>改めて、ご案内申し上げます。</w:t>
      </w:r>
    </w:p>
    <w:p w14:paraId="46786BA5" w14:textId="74301385" w:rsidR="00187DFF" w:rsidRPr="007F609D" w:rsidRDefault="00187DFF" w:rsidP="00187DFF">
      <w:pPr>
        <w:spacing w:line="276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7F609D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</w:t>
      </w:r>
      <w:r w:rsidR="00936F94" w:rsidRPr="00936F94">
        <w:rPr>
          <w:rFonts w:ascii="HGPｺﾞｼｯｸM" w:eastAsia="HGPｺﾞｼｯｸM" w:hAnsi="ＭＳ Ｐゴシック" w:hint="eastAsia"/>
          <w:sz w:val="24"/>
          <w:szCs w:val="24"/>
        </w:rPr>
        <w:t>北九州市令和</w:t>
      </w:r>
      <w:r w:rsidR="00E77B08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="00936F94" w:rsidRPr="00936F94">
        <w:rPr>
          <w:rFonts w:ascii="HGPｺﾞｼｯｸM" w:eastAsia="HGPｺﾞｼｯｸM" w:hAnsi="ＭＳ Ｐゴシック" w:hint="eastAsia"/>
          <w:sz w:val="24"/>
          <w:szCs w:val="24"/>
        </w:rPr>
        <w:t>年度予算説明会（研修）</w:t>
      </w:r>
      <w:r w:rsidR="00936F94">
        <w:rPr>
          <w:rFonts w:ascii="HGPｺﾞｼｯｸM" w:eastAsia="HGPｺﾞｼｯｸM" w:hAnsi="ＭＳ Ｐゴシック" w:hint="eastAsia"/>
          <w:sz w:val="24"/>
          <w:szCs w:val="24"/>
        </w:rPr>
        <w:t>申込書</w:t>
      </w:r>
      <w:r w:rsidRPr="007F609D">
        <w:rPr>
          <w:rFonts w:ascii="HGPｺﾞｼｯｸM" w:eastAsia="HGPｺﾞｼｯｸM" w:hAnsi="ＭＳ Ｐゴシック" w:hint="eastAsia"/>
          <w:sz w:val="24"/>
          <w:szCs w:val="24"/>
        </w:rPr>
        <w:t>』に必要事項をワード文書にて記入の上、事務局にご返信ください。</w:t>
      </w:r>
    </w:p>
    <w:p w14:paraId="05B32462" w14:textId="77777777" w:rsidR="000202D0" w:rsidRPr="003448E6" w:rsidRDefault="000202D0" w:rsidP="000202D0">
      <w:pPr>
        <w:spacing w:line="276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</w:p>
    <w:p w14:paraId="4487767A" w14:textId="77777777" w:rsidR="000202D0" w:rsidRPr="00150B45" w:rsidRDefault="000202D0" w:rsidP="000202D0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80"/>
      </w:tblGrid>
      <w:tr w:rsidR="000202D0" w14:paraId="7CF3AD5E" w14:textId="77777777" w:rsidTr="00936117">
        <w:trPr>
          <w:trHeight w:val="446"/>
        </w:trPr>
        <w:tc>
          <w:tcPr>
            <w:tcW w:w="1560" w:type="dxa"/>
          </w:tcPr>
          <w:p w14:paraId="1BD90CF9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　　時</w:t>
            </w:r>
          </w:p>
        </w:tc>
        <w:tc>
          <w:tcPr>
            <w:tcW w:w="8080" w:type="dxa"/>
          </w:tcPr>
          <w:p w14:paraId="70D38073" w14:textId="1959C9E4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（火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</w:t>
            </w:r>
            <w:r w:rsidR="007F609D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F609D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～１</w:t>
            </w:r>
            <w:r w:rsidR="007F609D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４５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（受付開始：１３時</w:t>
            </w:r>
            <w:r w:rsidR="007F609D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３０分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</w:t>
            </w:r>
          </w:p>
        </w:tc>
      </w:tr>
      <w:tr w:rsidR="000202D0" w14:paraId="1A95208E" w14:textId="77777777" w:rsidTr="00936117">
        <w:trPr>
          <w:trHeight w:val="771"/>
        </w:trPr>
        <w:tc>
          <w:tcPr>
            <w:tcW w:w="1560" w:type="dxa"/>
          </w:tcPr>
          <w:p w14:paraId="2B4ED713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　　場</w:t>
            </w:r>
          </w:p>
        </w:tc>
        <w:tc>
          <w:tcPr>
            <w:tcW w:w="8080" w:type="dxa"/>
          </w:tcPr>
          <w:p w14:paraId="0A9DCB59" w14:textId="14C2CC79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北九州市立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 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Ｆ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936F94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３１学習室</w:t>
            </w:r>
          </w:p>
          <w:p w14:paraId="628EC7D5" w14:textId="77777777" w:rsidR="000202D0" w:rsidRPr="00150B45" w:rsidRDefault="000202D0" w:rsidP="00936117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E1709">
              <w:rPr>
                <w:rFonts w:ascii="HGPｺﾞｼｯｸM" w:eastAsia="HGPｺﾞｼｯｸM" w:hAnsi="ＭＳ Ｐゴシック" w:hint="eastAsia"/>
                <w:sz w:val="22"/>
              </w:rPr>
              <w:t>北九州市小倉北区大門一丁目6番43号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（TEL</w:t>
            </w:r>
            <w:r w:rsidRPr="001E1709">
              <w:rPr>
                <w:rFonts w:ascii="HGPｺﾞｼｯｸM" w:eastAsia="HGPｺﾞｼｯｸM" w:hAnsi="ＭＳ Ｐゴシック" w:hint="eastAsia"/>
                <w:sz w:val="22"/>
              </w:rPr>
              <w:t xml:space="preserve">　093-571-2712）</w:t>
            </w:r>
          </w:p>
        </w:tc>
      </w:tr>
      <w:tr w:rsidR="000202D0" w14:paraId="1CE698E6" w14:textId="77777777" w:rsidTr="00936117">
        <w:trPr>
          <w:trHeight w:val="497"/>
        </w:trPr>
        <w:tc>
          <w:tcPr>
            <w:tcW w:w="1560" w:type="dxa"/>
          </w:tcPr>
          <w:p w14:paraId="660EA9D2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8080" w:type="dxa"/>
          </w:tcPr>
          <w:p w14:paraId="5B95CD01" w14:textId="1DEB6258" w:rsidR="000202D0" w:rsidRPr="007F609D" w:rsidRDefault="00936F94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別添　</w:t>
            </w:r>
            <w:r w:rsidR="007F609D" w:rsidRPr="007F609D">
              <w:rPr>
                <w:rFonts w:ascii="HGPｺﾞｼｯｸM" w:eastAsia="HGPｺﾞｼｯｸM" w:hAnsi="BIZ UDPゴシック" w:hint="eastAsia"/>
                <w:sz w:val="24"/>
                <w:szCs w:val="24"/>
              </w:rPr>
              <w:t>北九州市令和</w:t>
            </w:r>
            <w:r w:rsidR="00301D6B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８</w:t>
            </w:r>
            <w:r w:rsidR="007F609D" w:rsidRPr="007F609D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年度予算説明会（研修）　</w:t>
            </w:r>
            <w:r w:rsidR="007F609D" w:rsidRPr="007F609D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プログラム参照</w:t>
            </w:r>
          </w:p>
        </w:tc>
      </w:tr>
      <w:tr w:rsidR="000202D0" w14:paraId="3E52BF63" w14:textId="77777777" w:rsidTr="00936117">
        <w:trPr>
          <w:trHeight w:val="560"/>
        </w:trPr>
        <w:tc>
          <w:tcPr>
            <w:tcW w:w="1560" w:type="dxa"/>
          </w:tcPr>
          <w:p w14:paraId="55847ADB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8080" w:type="dxa"/>
          </w:tcPr>
          <w:p w14:paraId="566A1274" w14:textId="1E4504F4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無料</w:t>
            </w:r>
          </w:p>
        </w:tc>
      </w:tr>
      <w:tr w:rsidR="000202D0" w14:paraId="4D25E525" w14:textId="77777777" w:rsidTr="00936117">
        <w:trPr>
          <w:trHeight w:val="1066"/>
        </w:trPr>
        <w:tc>
          <w:tcPr>
            <w:tcW w:w="1560" w:type="dxa"/>
          </w:tcPr>
          <w:p w14:paraId="07850B3D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</w:t>
            </w:r>
            <w:proofErr w:type="gramStart"/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締切</w:t>
            </w:r>
            <w:proofErr w:type="gramEnd"/>
          </w:p>
        </w:tc>
        <w:tc>
          <w:tcPr>
            <w:tcW w:w="8080" w:type="dxa"/>
          </w:tcPr>
          <w:p w14:paraId="160CE793" w14:textId="0FFC4AB3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E77B0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月</w:t>
            </w:r>
            <w:r w:rsidR="00E77B08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２９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日（</w:t>
            </w:r>
            <w:r w:rsidR="00E77B08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月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 </w:t>
            </w:r>
            <w:r w:rsidR="007F609D" w:rsidRPr="007F609D">
              <w:rPr>
                <w:rFonts w:ascii="HGPｺﾞｼｯｸM" w:eastAsia="HGPｺﾞｼｯｸM" w:hAnsi="ＭＳ Ｐゴシック" w:hint="eastAsia"/>
                <w:bCs/>
                <w:sz w:val="22"/>
              </w:rPr>
              <w:t>会場</w:t>
            </w:r>
            <w:r w:rsidRPr="007F609D">
              <w:rPr>
                <w:rFonts w:ascii="HGPｺﾞｼｯｸM" w:eastAsia="HGPｺﾞｼｯｸM" w:hAnsi="ＭＳ Ｐゴシック" w:hint="eastAsia"/>
                <w:bCs/>
                <w:sz w:val="22"/>
              </w:rPr>
              <w:t>定員数：</w:t>
            </w:r>
            <w:r w:rsidR="007F609D" w:rsidRPr="007F609D">
              <w:rPr>
                <w:rFonts w:ascii="HGPｺﾞｼｯｸM" w:eastAsia="HGPｺﾞｼｯｸM" w:hAnsi="ＭＳ Ｐゴシック" w:hint="eastAsia"/>
                <w:bCs/>
                <w:sz w:val="22"/>
              </w:rPr>
              <w:t>４</w:t>
            </w:r>
            <w:r w:rsidRPr="007F609D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>
              <w:rPr>
                <w:rFonts w:ascii="HGPｺﾞｼｯｸM" w:eastAsia="HGPｺﾞｼｯｸM" w:hAnsi="ＭＳ Ｐゴシック" w:hint="eastAsia"/>
                <w:bCs/>
                <w:sz w:val="22"/>
              </w:rPr>
              <w:t>。</w:t>
            </w:r>
          </w:p>
          <w:p w14:paraId="081C9FAA" w14:textId="6C99537B" w:rsidR="000202D0" w:rsidRPr="00452709" w:rsidRDefault="000202D0" w:rsidP="00936117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７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E77B08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 xml:space="preserve">　３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１７時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事務局から「申込受付完了メール」を送付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0202D0" w14:paraId="4F90BE66" w14:textId="77777777" w:rsidTr="00936117">
        <w:trPr>
          <w:trHeight w:val="942"/>
        </w:trPr>
        <w:tc>
          <w:tcPr>
            <w:tcW w:w="1560" w:type="dxa"/>
          </w:tcPr>
          <w:p w14:paraId="41D4929C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8080" w:type="dxa"/>
          </w:tcPr>
          <w:p w14:paraId="1309402B" w14:textId="77777777" w:rsidR="000202D0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F66486" wp14:editId="4A7B267F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67310</wp:posOffset>
                      </wp:positionV>
                      <wp:extent cx="1447800" cy="381000"/>
                      <wp:effectExtent l="971550" t="38100" r="152400" b="285750"/>
                      <wp:wrapNone/>
                      <wp:docPr id="35413664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114041"/>
                                  <a:gd name="adj2" fmla="val 84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76200" dist="635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D8F95EB" w14:textId="77777777" w:rsidR="000202D0" w:rsidRPr="00452709" w:rsidRDefault="000202D0" w:rsidP="000202D0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52709">
                                    <w:rPr>
                                      <w:rFonts w:ascii="HGPｺﾞｼｯｸM" w:eastAsia="HGPｺﾞｼｯｸM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メールアドレスに注意！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F6648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テキスト ボックス 2" o:spid="_x0000_s1026" type="#_x0000_t61" style="position:absolute;left:0;text-align:left;margin-left:276.55pt;margin-top:5.3pt;width:11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" adj="-13833,28944" fillcolor="white [3201]" strokeweight="1pt">
                      <v:shadow on="t" color="black" opacity="26214f" origin="-.5,-.5" offset="1.24725mm,1.24725mm"/>
                      <v:textbox>
                        <w:txbxContent>
                          <w:p w14:paraId="3D8F95EB" w14:textId="77777777" w:rsidR="000202D0" w:rsidRPr="00452709" w:rsidRDefault="000202D0" w:rsidP="000202D0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2709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メールアドレスに注意！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64EF6EC3" w14:textId="77777777" w:rsidR="000202D0" w:rsidRPr="00150B45" w:rsidRDefault="000202D0" w:rsidP="00936117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50791112" w14:textId="77777777" w:rsidR="000202D0" w:rsidRDefault="000202D0" w:rsidP="00936117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7EE5273E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0AA5A" wp14:editId="717E36B6">
                <wp:simplePos x="0" y="0"/>
                <wp:positionH relativeFrom="margin">
                  <wp:posOffset>20455</wp:posOffset>
                </wp:positionH>
                <wp:positionV relativeFrom="paragraph">
                  <wp:posOffset>75253</wp:posOffset>
                </wp:positionV>
                <wp:extent cx="5810250" cy="2853447"/>
                <wp:effectExtent l="0" t="0" r="19050" b="23495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853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CF52D" w14:textId="20343BE3" w:rsidR="000202D0" w:rsidRPr="007F609D" w:rsidRDefault="000202D0" w:rsidP="000202D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="007F609D" w:rsidRP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北九州市令和</w:t>
                            </w:r>
                            <w:r w:rsidR="00E77B0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="007F609D" w:rsidRP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年度予算説明会（</w:t>
                            </w:r>
                            <w:r w:rsidR="007F609D" w:rsidRP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研修）</w:t>
                            </w:r>
                            <w:r w:rsidRP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63B677EB" w14:textId="77777777" w:rsidR="000202D0" w:rsidRDefault="000202D0" w:rsidP="000202D0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A235187" w14:textId="77777777" w:rsidR="000202D0" w:rsidRDefault="000202D0" w:rsidP="000202D0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7F609D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67FB9C1B" w14:textId="77777777" w:rsidR="000202D0" w:rsidRDefault="000202D0" w:rsidP="000202D0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AA09F83" w14:textId="30093313" w:rsidR="000202D0" w:rsidRPr="004B5176" w:rsidRDefault="000202D0" w:rsidP="000202D0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F14270D" w14:textId="42A23E75" w:rsidR="000202D0" w:rsidRDefault="000202D0" w:rsidP="000202D0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32AFBFD" w14:textId="275DC3C6" w:rsidR="000202D0" w:rsidRDefault="000202D0" w:rsidP="000202D0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F609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364D27CA" w14:textId="6BDDE798" w:rsidR="007F609D" w:rsidRPr="004B5176" w:rsidRDefault="007F609D" w:rsidP="007F609D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7235A5B" w14:textId="77777777" w:rsidR="007F609D" w:rsidRPr="007F609D" w:rsidRDefault="007F609D" w:rsidP="000202D0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A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.6pt;margin-top:5.95pt;width:457.5pt;height:22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" fillcolor="white [3201]" strokeweight=".5pt">
                <v:textbox inset=",3mm,,1mm">
                  <w:txbxContent>
                    <w:p w14:paraId="1CDCF52D" w14:textId="20343BE3" w:rsidR="000202D0" w:rsidRPr="007F609D" w:rsidRDefault="000202D0" w:rsidP="000202D0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="007F609D" w:rsidRP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北九州市令和</w:t>
                      </w:r>
                      <w:r w:rsidR="00E77B0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８</w:t>
                      </w:r>
                      <w:r w:rsidR="007F609D" w:rsidRP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年度予算説明会（</w:t>
                      </w:r>
                      <w:r w:rsidR="007F609D" w:rsidRP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研修）</w:t>
                      </w:r>
                      <w:r w:rsidRP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63B677EB" w14:textId="77777777" w:rsidR="000202D0" w:rsidRDefault="000202D0" w:rsidP="000202D0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A235187" w14:textId="77777777" w:rsidR="000202D0" w:rsidRDefault="000202D0" w:rsidP="000202D0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7F609D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67FB9C1B" w14:textId="77777777" w:rsidR="000202D0" w:rsidRDefault="000202D0" w:rsidP="000202D0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AA09F83" w14:textId="30093313" w:rsidR="000202D0" w:rsidRPr="004B5176" w:rsidRDefault="000202D0" w:rsidP="000202D0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F14270D" w14:textId="42A23E75" w:rsidR="000202D0" w:rsidRDefault="000202D0" w:rsidP="000202D0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32AFBFD" w14:textId="275DC3C6" w:rsidR="000202D0" w:rsidRDefault="000202D0" w:rsidP="000202D0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7F609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364D27CA" w14:textId="6BDDE798" w:rsidR="007F609D" w:rsidRPr="004B5176" w:rsidRDefault="007F609D" w:rsidP="007F609D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　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7235A5B" w14:textId="77777777" w:rsidR="007F609D" w:rsidRPr="007F609D" w:rsidRDefault="007F609D" w:rsidP="000202D0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F6DB6" w14:textId="77777777" w:rsidR="000202D0" w:rsidRPr="00150B45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28C0A015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00CA0B9E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622C5289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59673D11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689E9EAC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283A2319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59613E29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029AA10F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01218116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7D61EB27" w14:textId="77777777" w:rsidR="000202D0" w:rsidRPr="00DF2D64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308736EB" w14:textId="77777777" w:rsidR="000202D0" w:rsidRDefault="000202D0" w:rsidP="000202D0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0E6BC0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60A0" w14:textId="77777777" w:rsidR="000E10DA" w:rsidRDefault="000E10DA" w:rsidP="00CE7A21">
      <w:r>
        <w:separator/>
      </w:r>
    </w:p>
  </w:endnote>
  <w:endnote w:type="continuationSeparator" w:id="0">
    <w:p w14:paraId="7930E7C8" w14:textId="77777777" w:rsidR="000E10DA" w:rsidRDefault="000E10DA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96E01" w14:textId="77777777" w:rsidR="000E10DA" w:rsidRDefault="000E10DA" w:rsidP="00CE7A21">
      <w:r>
        <w:separator/>
      </w:r>
    </w:p>
  </w:footnote>
  <w:footnote w:type="continuationSeparator" w:id="0">
    <w:p w14:paraId="307100C5" w14:textId="77777777" w:rsidR="000E10DA" w:rsidRDefault="000E10DA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4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0"/>
  </w:num>
  <w:num w:numId="2" w16cid:durableId="731272672">
    <w:abstractNumId w:val="3"/>
  </w:num>
  <w:num w:numId="3" w16cid:durableId="1492403192">
    <w:abstractNumId w:val="2"/>
  </w:num>
  <w:num w:numId="4" w16cid:durableId="1063521812">
    <w:abstractNumId w:val="4"/>
  </w:num>
  <w:num w:numId="5" w16cid:durableId="148092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02D0"/>
    <w:rsid w:val="0003481E"/>
    <w:rsid w:val="0003670B"/>
    <w:rsid w:val="00050599"/>
    <w:rsid w:val="00050FB8"/>
    <w:rsid w:val="00076EAB"/>
    <w:rsid w:val="0008030E"/>
    <w:rsid w:val="000C7366"/>
    <w:rsid w:val="000C791E"/>
    <w:rsid w:val="000E10DA"/>
    <w:rsid w:val="000E1426"/>
    <w:rsid w:val="000E3D87"/>
    <w:rsid w:val="000E6BC0"/>
    <w:rsid w:val="000F093A"/>
    <w:rsid w:val="0010724D"/>
    <w:rsid w:val="00150B45"/>
    <w:rsid w:val="00153F09"/>
    <w:rsid w:val="00161E6B"/>
    <w:rsid w:val="0017008B"/>
    <w:rsid w:val="00174CC4"/>
    <w:rsid w:val="00187DFF"/>
    <w:rsid w:val="00190DC4"/>
    <w:rsid w:val="0019429F"/>
    <w:rsid w:val="001A70C0"/>
    <w:rsid w:val="001C4CD3"/>
    <w:rsid w:val="001E1709"/>
    <w:rsid w:val="001F68B8"/>
    <w:rsid w:val="002221E3"/>
    <w:rsid w:val="002406D1"/>
    <w:rsid w:val="00245283"/>
    <w:rsid w:val="00247782"/>
    <w:rsid w:val="0026010A"/>
    <w:rsid w:val="00266473"/>
    <w:rsid w:val="0029260A"/>
    <w:rsid w:val="00296648"/>
    <w:rsid w:val="002C08BE"/>
    <w:rsid w:val="002F6B31"/>
    <w:rsid w:val="00301D6B"/>
    <w:rsid w:val="00303A75"/>
    <w:rsid w:val="00304081"/>
    <w:rsid w:val="00327EAA"/>
    <w:rsid w:val="00330CB6"/>
    <w:rsid w:val="00331A00"/>
    <w:rsid w:val="003448E6"/>
    <w:rsid w:val="00351B65"/>
    <w:rsid w:val="00363984"/>
    <w:rsid w:val="00363B2D"/>
    <w:rsid w:val="003A4CE5"/>
    <w:rsid w:val="003B7C19"/>
    <w:rsid w:val="003D4649"/>
    <w:rsid w:val="003D473B"/>
    <w:rsid w:val="0041278E"/>
    <w:rsid w:val="004129B1"/>
    <w:rsid w:val="0045041B"/>
    <w:rsid w:val="00452709"/>
    <w:rsid w:val="0045610A"/>
    <w:rsid w:val="004738C2"/>
    <w:rsid w:val="004B5176"/>
    <w:rsid w:val="004C12D8"/>
    <w:rsid w:val="004C5E6C"/>
    <w:rsid w:val="00507E51"/>
    <w:rsid w:val="00527C06"/>
    <w:rsid w:val="005354B9"/>
    <w:rsid w:val="005414DF"/>
    <w:rsid w:val="005519DE"/>
    <w:rsid w:val="005C58EE"/>
    <w:rsid w:val="005E190F"/>
    <w:rsid w:val="00603F0D"/>
    <w:rsid w:val="00620862"/>
    <w:rsid w:val="00622028"/>
    <w:rsid w:val="00623689"/>
    <w:rsid w:val="00637E6A"/>
    <w:rsid w:val="00670C0E"/>
    <w:rsid w:val="00680A7A"/>
    <w:rsid w:val="00685531"/>
    <w:rsid w:val="00687354"/>
    <w:rsid w:val="00697118"/>
    <w:rsid w:val="006B2F67"/>
    <w:rsid w:val="006B3183"/>
    <w:rsid w:val="006C2B7F"/>
    <w:rsid w:val="00701F18"/>
    <w:rsid w:val="007330AF"/>
    <w:rsid w:val="00777A3F"/>
    <w:rsid w:val="00793F63"/>
    <w:rsid w:val="007A5C4B"/>
    <w:rsid w:val="007E5053"/>
    <w:rsid w:val="007F15AC"/>
    <w:rsid w:val="007F609D"/>
    <w:rsid w:val="0081582F"/>
    <w:rsid w:val="0085741C"/>
    <w:rsid w:val="008A12E5"/>
    <w:rsid w:val="008A2FDD"/>
    <w:rsid w:val="008D0349"/>
    <w:rsid w:val="008D2F89"/>
    <w:rsid w:val="008F1C0F"/>
    <w:rsid w:val="008F3971"/>
    <w:rsid w:val="00936F94"/>
    <w:rsid w:val="00951B43"/>
    <w:rsid w:val="009831DB"/>
    <w:rsid w:val="009B4434"/>
    <w:rsid w:val="009D0E51"/>
    <w:rsid w:val="009D676A"/>
    <w:rsid w:val="009E620A"/>
    <w:rsid w:val="009E7B39"/>
    <w:rsid w:val="009F3820"/>
    <w:rsid w:val="009F57A7"/>
    <w:rsid w:val="00A651F5"/>
    <w:rsid w:val="00A96A28"/>
    <w:rsid w:val="00AE033D"/>
    <w:rsid w:val="00AE0CFB"/>
    <w:rsid w:val="00AE6F63"/>
    <w:rsid w:val="00B447BF"/>
    <w:rsid w:val="00B77FDD"/>
    <w:rsid w:val="00BD7E63"/>
    <w:rsid w:val="00BE0023"/>
    <w:rsid w:val="00BF46A0"/>
    <w:rsid w:val="00C2056B"/>
    <w:rsid w:val="00C252AE"/>
    <w:rsid w:val="00C26D5A"/>
    <w:rsid w:val="00CA3DDF"/>
    <w:rsid w:val="00CA5EBC"/>
    <w:rsid w:val="00CD4F83"/>
    <w:rsid w:val="00CD788B"/>
    <w:rsid w:val="00CE40A9"/>
    <w:rsid w:val="00CE7A21"/>
    <w:rsid w:val="00D00D5E"/>
    <w:rsid w:val="00D02CBD"/>
    <w:rsid w:val="00D6340A"/>
    <w:rsid w:val="00D73FC5"/>
    <w:rsid w:val="00D97361"/>
    <w:rsid w:val="00DC56B4"/>
    <w:rsid w:val="00DE1786"/>
    <w:rsid w:val="00DE6155"/>
    <w:rsid w:val="00E07921"/>
    <w:rsid w:val="00E16E7E"/>
    <w:rsid w:val="00E5072E"/>
    <w:rsid w:val="00E713A8"/>
    <w:rsid w:val="00E721A1"/>
    <w:rsid w:val="00E77B08"/>
    <w:rsid w:val="00EA0542"/>
    <w:rsid w:val="00EB487A"/>
    <w:rsid w:val="00EC06BD"/>
    <w:rsid w:val="00EC0B70"/>
    <w:rsid w:val="00F146E5"/>
    <w:rsid w:val="00F23985"/>
    <w:rsid w:val="00F246C3"/>
    <w:rsid w:val="00F81E00"/>
    <w:rsid w:val="00F93444"/>
    <w:rsid w:val="00FA446C"/>
    <w:rsid w:val="00FD64B1"/>
    <w:rsid w:val="00FF1EA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4327509C-75AB-4FD0-8A6E-D636190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user003</cp:lastModifiedBy>
  <cp:revision>79</cp:revision>
  <cp:lastPrinted>2026-06-15T09:20:00Z</cp:lastPrinted>
  <dcterms:created xsi:type="dcterms:W3CDTF">2019-06-25T00:07:00Z</dcterms:created>
  <dcterms:modified xsi:type="dcterms:W3CDTF">2026-06-19T01:19:00Z</dcterms:modified>
</cp:coreProperties>
</file>